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F7" w:rsidRPr="00BA77F7" w:rsidRDefault="00BA77F7" w:rsidP="00BA77F7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Green River </w:t>
      </w:r>
      <w:r w:rsidRPr="00BA77F7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High School has an opening for a Head Girls 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Volleyball</w:t>
      </w:r>
      <w:r w:rsidRPr="00BA77F7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Coach</w:t>
      </w:r>
    </w:p>
    <w:p w:rsidR="00BA77F7" w:rsidRPr="00BA77F7" w:rsidRDefault="00BA77F7" w:rsidP="00BA77F7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77F7">
        <w:rPr>
          <w:rFonts w:ascii="Helvetica" w:eastAsia="Times New Roman" w:hAnsi="Helvetica" w:cs="Helvetica"/>
          <w:color w:val="000000"/>
          <w:sz w:val="36"/>
          <w:szCs w:val="36"/>
        </w:rPr>
        <w:t> </w:t>
      </w:r>
    </w:p>
    <w:p w:rsidR="00BA77F7" w:rsidRPr="00BA77F7" w:rsidRDefault="0097568D" w:rsidP="00BA77F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BA77F7" w:rsidRPr="00BA77F7" w:rsidRDefault="00BA77F7" w:rsidP="00BA77F7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Qualifications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Must be able to motivate and inspire players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Knowledge of fundamental basketball skills and rules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Prepare for and conduct effective practice sessions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Prepare team for competitions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Ensure that team members meet eligibility requirements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The ability to communicate effectively with the parents of team members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Ability to maintain composure under pressure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Must be a positive "role model"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Ability and desire to give the time and energy necessary to be successful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Knowledge of and willingness to complete state, district, and school employment requirements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Must be willing to earn appropriate UHSAA credentials</w:t>
      </w:r>
    </w:p>
    <w:p w:rsid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The successful applicant must sign an employment offer sheet and pass a background check before working with student/athletes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>DEADLINE FOR APPLICATIONS: MAY 25, 2022</w:t>
      </w:r>
    </w:p>
    <w:p w:rsidR="00BA77F7" w:rsidRPr="00BA77F7" w:rsidRDefault="0097568D" w:rsidP="00BA77F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BA77F7" w:rsidRDefault="00BA77F7" w:rsidP="00BA77F7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BA77F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Application Procedure</w:t>
      </w: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Applications may be picked up at the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Green River High School</w:t>
      </w:r>
      <w:r w:rsidR="007E5510">
        <w:rPr>
          <w:rFonts w:ascii="Helvetica" w:eastAsia="Times New Roman" w:hAnsi="Helvetica" w:cs="Helvetica"/>
          <w:color w:val="000000"/>
          <w:sz w:val="21"/>
          <w:szCs w:val="21"/>
        </w:rPr>
        <w:t xml:space="preserve"> or </w:t>
      </w:r>
      <w:r w:rsidR="0097568D">
        <w:rPr>
          <w:rFonts w:ascii="Helvetica" w:eastAsia="Times New Roman" w:hAnsi="Helvetica" w:cs="Helvetica"/>
          <w:color w:val="000000"/>
          <w:sz w:val="21"/>
          <w:szCs w:val="21"/>
        </w:rPr>
        <w:t>on the school website</w:t>
      </w:r>
    </w:p>
    <w:p w:rsidR="007E5510" w:rsidRPr="00BA77F7" w:rsidRDefault="007E5510" w:rsidP="007E551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510">
        <w:rPr>
          <w:rFonts w:ascii="Helvetica" w:eastAsia="Times New Roman" w:hAnsi="Helvetica" w:cs="Helvetica"/>
          <w:color w:val="000000"/>
          <w:sz w:val="21"/>
          <w:szCs w:val="21"/>
        </w:rPr>
        <w:t>https://www.</w:t>
      </w:r>
      <w:r w:rsidR="0097568D">
        <w:rPr>
          <w:rFonts w:ascii="Helvetica" w:eastAsia="Times New Roman" w:hAnsi="Helvetica" w:cs="Helvetica"/>
          <w:color w:val="000000"/>
          <w:sz w:val="21"/>
          <w:szCs w:val="21"/>
        </w:rPr>
        <w:t>grhs.</w:t>
      </w:r>
      <w:r w:rsidRPr="007E5510">
        <w:rPr>
          <w:rFonts w:ascii="Helvetica" w:eastAsia="Times New Roman" w:hAnsi="Helvetica" w:cs="Helvetica"/>
          <w:color w:val="000000"/>
          <w:sz w:val="21"/>
          <w:szCs w:val="21"/>
        </w:rPr>
        <w:t>emeryschools.org/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JobOpportunities</w:t>
      </w:r>
    </w:p>
    <w:p w:rsidR="00BA77F7" w:rsidRPr="00BA77F7" w:rsidRDefault="00BA77F7" w:rsidP="00BA77F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621CC" w:rsidRDefault="00BA77F7" w:rsidP="00BA77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Applications should be submitted to: 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Principal Kayce M Riches</w:t>
      </w:r>
    </w:p>
    <w:p w:rsidR="001621CC" w:rsidRDefault="00BA77F7" w:rsidP="00BA77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GRHS</w:t>
      </w:r>
    </w:p>
    <w:p w:rsidR="001621CC" w:rsidRDefault="001621CC" w:rsidP="00BA77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PO Box 450</w:t>
      </w:r>
      <w:r w:rsidR="00BA77F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BA77F7" w:rsidRDefault="00BA77F7" w:rsidP="00BA77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745 W Pirates Ave. Green River, UT</w:t>
      </w:r>
      <w:r w:rsidR="001621CC">
        <w:rPr>
          <w:rFonts w:ascii="Helvetica" w:eastAsia="Times New Roman" w:hAnsi="Helvetica" w:cs="Helvetica"/>
          <w:color w:val="000000"/>
          <w:sz w:val="21"/>
          <w:szCs w:val="21"/>
        </w:rPr>
        <w:t xml:space="preserve"> 84525</w:t>
      </w:r>
    </w:p>
    <w:p w:rsidR="001621CC" w:rsidRDefault="001621CC" w:rsidP="00BA77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kaycef@emeryschools.org</w:t>
      </w:r>
    </w:p>
    <w:p w:rsidR="00BA77F7" w:rsidRPr="00BA77F7" w:rsidRDefault="00BA77F7" w:rsidP="00BA77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 xml:space="preserve">For more information, contact Principal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Kayce M Riches</w:t>
      </w: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 xml:space="preserve"> at 435-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564-3461 Ext. 103</w:t>
      </w: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BA77F7" w:rsidRPr="00BA77F7" w:rsidRDefault="0097568D" w:rsidP="00BA77F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black" stroked="f"/>
        </w:pict>
      </w:r>
    </w:p>
    <w:sectPr w:rsidR="00BA77F7" w:rsidRPr="00BA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322D"/>
    <w:multiLevelType w:val="multilevel"/>
    <w:tmpl w:val="3920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F7"/>
    <w:rsid w:val="001621CC"/>
    <w:rsid w:val="007E5510"/>
    <w:rsid w:val="0097568D"/>
    <w:rsid w:val="00A87B85"/>
    <w:rsid w:val="00BA77F7"/>
    <w:rsid w:val="00B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96A6"/>
  <w15:chartTrackingRefBased/>
  <w15:docId w15:val="{9569F0AF-7349-4050-B9D3-82EC85ED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Vetere</dc:creator>
  <cp:keywords/>
  <dc:description/>
  <cp:lastModifiedBy>Sheri Vetere</cp:lastModifiedBy>
  <cp:revision>2</cp:revision>
  <dcterms:created xsi:type="dcterms:W3CDTF">2022-03-23T17:21:00Z</dcterms:created>
  <dcterms:modified xsi:type="dcterms:W3CDTF">2022-03-23T17:21:00Z</dcterms:modified>
</cp:coreProperties>
</file>